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7A" w:rsidRPr="00D6475E" w:rsidRDefault="00E70DA5" w:rsidP="000D287A">
      <w:pPr>
        <w:rPr>
          <w:rFonts w:ascii="Arial" w:hAnsi="Arial"/>
          <w:color w:val="FF0000"/>
          <w:sz w:val="32"/>
        </w:rPr>
      </w:pPr>
      <w:r w:rsidRPr="00E70DA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0D287A" w:rsidRPr="00D6475E">
        <w:rPr>
          <w:rFonts w:ascii="Arial" w:eastAsia="Arial Unicode MS" w:hAnsi="Arial"/>
          <w:color w:val="008080"/>
        </w:rPr>
        <w:t xml:space="preserve">Mã số nhà đầu tư: </w:t>
      </w:r>
      <w:r w:rsidR="000D287A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0D287A" w:rsidRPr="00D6475E" w:rsidRDefault="000D287A" w:rsidP="000D287A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0D287A" w:rsidRPr="00D6475E" w:rsidRDefault="000D287A" w:rsidP="000D287A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0D287A" w:rsidRDefault="000D287A" w:rsidP="000D287A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14</w:t>
      </w:r>
    </w:p>
    <w:p w:rsidR="000D287A" w:rsidRPr="00D6475E" w:rsidRDefault="000D287A" w:rsidP="000D287A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0D287A" w:rsidRPr="00D6475E" w:rsidRDefault="000D287A" w:rsidP="000D287A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 w:rsidRPr="000D287A">
        <w:rPr>
          <w:b w:val="0"/>
        </w:rPr>
        <w:t xml:space="preserve">Công ty TNHH Một thành viên </w:t>
      </w:r>
      <w:r w:rsidR="0010713E">
        <w:rPr>
          <w:b w:val="0"/>
        </w:rPr>
        <w:t>Phân bón Dầu khí Cà Mau</w:t>
      </w:r>
    </w:p>
    <w:p w:rsidR="000D287A" w:rsidRDefault="000D287A" w:rsidP="000D287A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10713E">
        <w:rPr>
          <w:sz w:val="26"/>
          <w:szCs w:val="26"/>
        </w:rPr>
        <w:t>Petrovietnam CaMau Fertilizer Company Limited</w:t>
      </w:r>
      <w:r w:rsidR="0010713E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0D287A" w:rsidRPr="00D6475E" w:rsidTr="0053236E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0D287A" w:rsidRPr="00D6475E" w:rsidTr="0053236E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4308" w:type="dxa"/>
            <w:gridSpan w:val="5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0D287A" w:rsidRPr="00D6475E" w:rsidTr="0053236E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0D287A" w:rsidRPr="00D6475E" w:rsidTr="0053236E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0D287A" w:rsidRPr="00D6475E" w:rsidTr="0053236E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7326" w:type="dxa"/>
            <w:gridSpan w:val="7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0D287A" w:rsidRPr="00D6475E" w:rsidTr="0053236E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3663" w:type="dxa"/>
            <w:gridSpan w:val="2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0D287A" w:rsidRPr="00D6475E" w:rsidTr="0053236E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D6475E" w:rsidTr="0053236E">
        <w:tc>
          <w:tcPr>
            <w:tcW w:w="10908" w:type="dxa"/>
            <w:gridSpan w:val="8"/>
          </w:tcPr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D287A" w:rsidRPr="00D6475E" w:rsidTr="0053236E">
        <w:tc>
          <w:tcPr>
            <w:tcW w:w="4188" w:type="dxa"/>
            <w:gridSpan w:val="4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0D287A" w:rsidRPr="00D6475E" w:rsidTr="0053236E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0D287A" w:rsidRPr="00ED5B37" w:rsidTr="0053236E">
        <w:tc>
          <w:tcPr>
            <w:tcW w:w="10908" w:type="dxa"/>
            <w:gridSpan w:val="8"/>
          </w:tcPr>
          <w:p w:rsidR="000D287A" w:rsidRPr="00E8379B" w:rsidRDefault="000D287A" w:rsidP="0053236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13E">
              <w:rPr>
                <w:rFonts w:ascii="Arial" w:hAnsi="Arial" w:cs="Arial"/>
                <w:color w:val="000000"/>
                <w:sz w:val="20"/>
                <w:szCs w:val="20"/>
              </w:rPr>
              <w:t>128.951.300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0D287A" w:rsidRPr="00ED5B37" w:rsidRDefault="000D287A" w:rsidP="0010713E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 </w:t>
            </w:r>
            <w:r w:rsidR="0010713E">
              <w:rPr>
                <w:rFonts w:ascii="Arial" w:hAnsi="Arial" w:cs="Arial"/>
                <w:color w:val="000000"/>
                <w:sz w:val="20"/>
                <w:szCs w:val="20"/>
              </w:rPr>
              <w:t>128.951.300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0D287A" w:rsidRPr="00485B0C" w:rsidRDefault="000D287A" w:rsidP="000D287A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Pr="000D287A">
        <w:t xml:space="preserve">Công ty TNHH Một thành viên </w:t>
      </w:r>
      <w:r w:rsidR="0010713E" w:rsidRPr="0010713E">
        <w:t>Phân bón Dầu khí Cà Mau</w:t>
      </w:r>
      <w:r w:rsidRPr="0010713E">
        <w:rPr>
          <w:rFonts w:eastAsia="Arial Unicode MS"/>
        </w:rPr>
        <w:t>,</w:t>
      </w:r>
      <w:r w:rsidRPr="000D287A">
        <w:rPr>
          <w:rFonts w:eastAsia="Arial Unicode MS"/>
        </w:rPr>
        <w:t xml:space="preserve"> tôi/chúng tôi tự nguyện tham gia cuộc đấu giá và cam kết thực hiện nghiêm</w:t>
      </w:r>
      <w:r w:rsidRPr="00485B0C">
        <w:rPr>
          <w:rFonts w:eastAsia="Arial Unicode MS"/>
        </w:rPr>
        <w:t xml:space="preserve"> túc Quy chế đấu giá ban hành. (With thoroughly acknowledgement of all the information supplied, I voluntarily register for participating in the bid and shall comply with the Bidding Regulation issued.)</w:t>
      </w:r>
    </w:p>
    <w:p w:rsidR="000D287A" w:rsidRPr="00D6475E" w:rsidRDefault="000D287A" w:rsidP="000D287A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0D287A" w:rsidRPr="00D6475E" w:rsidRDefault="000D287A" w:rsidP="000D287A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0D287A" w:rsidRPr="00D6475E" w:rsidRDefault="000D287A" w:rsidP="000D287A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0D287A" w:rsidRPr="00D6475E" w:rsidRDefault="000D287A" w:rsidP="000D287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0D287A" w:rsidRPr="00D6475E" w:rsidRDefault="000D287A" w:rsidP="000D287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0D287A" w:rsidRPr="00D6475E" w:rsidRDefault="000D287A" w:rsidP="000D287A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0D287A" w:rsidRPr="00D6475E" w:rsidRDefault="00E70DA5" w:rsidP="000D287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0D287A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0D287A" w:rsidRPr="00D6475E">
        <w:rPr>
          <w:rFonts w:ascii="Arial" w:eastAsia="Arial Unicode MS" w:hAnsi="Arial"/>
          <w:sz w:val="18"/>
        </w:rPr>
        <w:tab/>
      </w:r>
      <w:r w:rsidR="000D287A" w:rsidRPr="00D6475E">
        <w:rPr>
          <w:rFonts w:ascii="Arial" w:eastAsia="Arial Unicode MS" w:hAnsi="Arial"/>
          <w:sz w:val="18"/>
        </w:rPr>
        <w:tab/>
      </w:r>
      <w:r w:rsidR="000D287A" w:rsidRPr="00D6475E">
        <w:rPr>
          <w:rFonts w:ascii="Arial" w:eastAsia="Arial Unicode MS" w:hAnsi="Arial"/>
          <w:sz w:val="18"/>
        </w:rPr>
        <w:tab/>
      </w:r>
    </w:p>
    <w:p w:rsidR="000D287A" w:rsidRPr="00D6475E" w:rsidRDefault="00E70DA5" w:rsidP="000D287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0D287A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0D287A" w:rsidRPr="00D6475E">
        <w:rPr>
          <w:rFonts w:ascii="Arial" w:eastAsia="Arial Unicode MS" w:hAnsi="Arial"/>
          <w:sz w:val="18"/>
        </w:rPr>
        <w:tab/>
      </w:r>
      <w:r w:rsidR="000D287A" w:rsidRPr="00D6475E">
        <w:rPr>
          <w:rFonts w:ascii="Arial" w:eastAsia="Arial Unicode MS" w:hAnsi="Arial"/>
          <w:sz w:val="18"/>
        </w:rPr>
        <w:tab/>
      </w:r>
      <w:r w:rsidR="000D287A" w:rsidRPr="00D6475E">
        <w:rPr>
          <w:rFonts w:ascii="Arial" w:eastAsia="Arial Unicode MS" w:hAnsi="Arial"/>
          <w:sz w:val="18"/>
        </w:rPr>
        <w:tab/>
      </w:r>
    </w:p>
    <w:p w:rsidR="000D287A" w:rsidRPr="00D6475E" w:rsidRDefault="000D287A" w:rsidP="000D287A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10713E">
        <w:rPr>
          <w:rFonts w:ascii="Arial" w:eastAsia="Arial Unicode MS" w:hAnsi="Arial"/>
          <w:sz w:val="18"/>
        </w:rPr>
        <w:t>12.000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0D287A" w:rsidRPr="00D6475E" w:rsidTr="0053236E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0D287A" w:rsidRPr="00D6475E" w:rsidRDefault="000D287A" w:rsidP="0053236E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0D287A" w:rsidRPr="00D6475E" w:rsidRDefault="000D287A" w:rsidP="0053236E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0D287A" w:rsidRPr="00D6475E" w:rsidTr="0053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0D287A" w:rsidRPr="00D6475E" w:rsidTr="0053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0D287A" w:rsidRPr="00D6475E" w:rsidRDefault="000D287A" w:rsidP="0053236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0D287A" w:rsidRPr="00D6475E" w:rsidRDefault="000D287A" w:rsidP="000D287A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0D287A" w:rsidRPr="00D6475E" w:rsidRDefault="000D287A" w:rsidP="000D287A"/>
    <w:p w:rsidR="000D287A" w:rsidRPr="00D6475E" w:rsidRDefault="000D287A" w:rsidP="000D287A"/>
    <w:p w:rsidR="000D287A" w:rsidRPr="00D6475E" w:rsidRDefault="000D287A" w:rsidP="000D287A"/>
    <w:p w:rsidR="000D287A" w:rsidRDefault="000D287A" w:rsidP="000D287A"/>
    <w:p w:rsidR="000D287A" w:rsidRDefault="000D287A" w:rsidP="000D287A"/>
    <w:sectPr w:rsidR="000D287A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D287A"/>
    <w:rsid w:val="000D287A"/>
    <w:rsid w:val="0010713E"/>
    <w:rsid w:val="00E70DA5"/>
    <w:rsid w:val="00F0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D287A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D28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287A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0D287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0D28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28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>VN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</cp:revision>
  <dcterms:created xsi:type="dcterms:W3CDTF">2014-11-07T10:14:00Z</dcterms:created>
  <dcterms:modified xsi:type="dcterms:W3CDTF">2014-11-11T09:26:00Z</dcterms:modified>
</cp:coreProperties>
</file>