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E269C1" w:rsidP="00E667BD">
      <w:pPr>
        <w:rPr>
          <w:rFonts w:ascii="Arial" w:hAnsi="Arial"/>
          <w:color w:val="FF0000"/>
          <w:sz w:val="32"/>
        </w:rPr>
      </w:pPr>
      <w:r w:rsidRPr="00E269C1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F9707A" w:rsidRPr="00F9707A">
        <w:rPr>
          <w:rFonts w:eastAsia="Arial Unicode MS"/>
          <w:b w:val="0"/>
          <w:i w:val="0"/>
        </w:rPr>
        <w:t>Công ty Cổ phần Du lịch Dịch vụ dầu khí Việt Nam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  <w:lang w:val="vi-VN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proofErr w:type="gramStart"/>
      <w:r w:rsidR="00F9707A" w:rsidRPr="00F9707A">
        <w:rPr>
          <w:rFonts w:eastAsia="Arial Unicode MS"/>
          <w:bCs/>
          <w:sz w:val="26"/>
          <w:szCs w:val="26"/>
        </w:rPr>
        <w:t>The</w:t>
      </w:r>
      <w:proofErr w:type="gramEnd"/>
      <w:r w:rsidR="00F9707A" w:rsidRPr="00F9707A">
        <w:rPr>
          <w:rFonts w:eastAsia="Arial Unicode MS"/>
          <w:bCs/>
          <w:sz w:val="26"/>
          <w:szCs w:val="26"/>
        </w:rPr>
        <w:t xml:space="preserve"> National Oil Services Joint Stock Company of Viet Nam</w:t>
      </w:r>
      <w:r w:rsidR="00C05912" w:rsidRPr="00A80294">
        <w:rPr>
          <w:sz w:val="26"/>
          <w:szCs w:val="26"/>
          <w:lang w:val="vi-VN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901F78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33312" w:rsidRPr="00D33312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7.135.107</w:t>
            </w:r>
            <w:r w:rsidR="00E11EC0"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33312" w:rsidRPr="00D33312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7.135.107</w:t>
            </w:r>
            <w:r w:rsidR="00E11EC0" w:rsidRPr="00E11EC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F9707A" w:rsidRPr="00F9707A">
        <w:rPr>
          <w:rFonts w:eastAsia="Arial Unicode MS"/>
        </w:rPr>
        <w:t>Công ty Cổ phần Du lịch Dịch vụ dầu khí Việt Nam do Bộ Văn hóa, Thể thao và Du lịch nắm giữ</w:t>
      </w:r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A86E56" w:rsidRDefault="00A86E56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E269C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E269C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FF28A8" w:rsidRPr="00FF28A8">
        <w:rPr>
          <w:rFonts w:ascii="Arial" w:eastAsia="Arial Unicode MS" w:hAnsi="Arial"/>
          <w:sz w:val="18"/>
          <w:lang w:val="nl-NL"/>
        </w:rPr>
        <w:t>1</w:t>
      </w:r>
      <w:r w:rsidR="00333783">
        <w:rPr>
          <w:rFonts w:ascii="Arial" w:eastAsia="Arial Unicode MS" w:hAnsi="Arial"/>
          <w:sz w:val="18"/>
          <w:lang w:val="nl-NL"/>
        </w:rPr>
        <w:t>0</w:t>
      </w:r>
      <w:r w:rsidR="00FF28A8" w:rsidRPr="00FF28A8">
        <w:rPr>
          <w:rFonts w:ascii="Arial" w:eastAsia="Arial Unicode MS" w:hAnsi="Arial"/>
          <w:sz w:val="18"/>
          <w:lang w:val="nl-NL"/>
        </w:rPr>
        <w:t>.</w:t>
      </w:r>
      <w:r w:rsidR="00333783">
        <w:rPr>
          <w:rFonts w:ascii="Arial" w:eastAsia="Arial Unicode MS" w:hAnsi="Arial"/>
          <w:sz w:val="18"/>
          <w:lang w:val="nl-NL"/>
        </w:rPr>
        <w:t>800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518B"/>
    <w:rsid w:val="00092C7F"/>
    <w:rsid w:val="000E7E35"/>
    <w:rsid w:val="000F09B5"/>
    <w:rsid w:val="001041FB"/>
    <w:rsid w:val="00117CBC"/>
    <w:rsid w:val="001352CE"/>
    <w:rsid w:val="00145FFA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01C35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C432E"/>
    <w:rsid w:val="007D5EEB"/>
    <w:rsid w:val="0080453C"/>
    <w:rsid w:val="00822954"/>
    <w:rsid w:val="0082540B"/>
    <w:rsid w:val="00866DFA"/>
    <w:rsid w:val="00901F78"/>
    <w:rsid w:val="00973483"/>
    <w:rsid w:val="009777FC"/>
    <w:rsid w:val="00995E61"/>
    <w:rsid w:val="00997CB3"/>
    <w:rsid w:val="009C66E7"/>
    <w:rsid w:val="009D7E49"/>
    <w:rsid w:val="009E17C1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C34BF"/>
    <w:rsid w:val="00D14A45"/>
    <w:rsid w:val="00D33312"/>
    <w:rsid w:val="00D50D00"/>
    <w:rsid w:val="00D6762A"/>
    <w:rsid w:val="00D72C91"/>
    <w:rsid w:val="00D77302"/>
    <w:rsid w:val="00DA15AF"/>
    <w:rsid w:val="00DA310C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63</cp:revision>
  <dcterms:created xsi:type="dcterms:W3CDTF">2015-03-11T07:47:00Z</dcterms:created>
  <dcterms:modified xsi:type="dcterms:W3CDTF">2018-04-23T07:03:00Z</dcterms:modified>
</cp:coreProperties>
</file>